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157775B2" w14:textId="6F334A1A" w:rsidR="00915308" w:rsidRDefault="00FE703C" w:rsidP="003367C2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El impresionante </w:t>
      </w:r>
      <w:r w:rsidR="00915308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AMG</w:t>
      </w:r>
      <w:r w:rsidR="009A5AF0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, un homenaje a l</w:t>
      </w:r>
      <w:r w:rsidR="00915308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os primeros modelos de competición</w:t>
      </w:r>
    </w:p>
    <w:p w14:paraId="75E36C2C" w14:textId="5B93DA80" w:rsidR="0058618E" w:rsidRDefault="0058618E" w:rsidP="003367C2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</w:p>
    <w:p w14:paraId="5F348F76" w14:textId="30142845" w:rsidR="007C2438" w:rsidRDefault="00915308" w:rsidP="003367C2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El 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Mercedes-AMG </w:t>
      </w:r>
      <w:proofErr w:type="spellStart"/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PureSpeed</w:t>
      </w:r>
      <w:proofErr w:type="spellEnd"/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es 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el primer modelo de su nueva serie </w:t>
      </w:r>
      <w:proofErr w:type="spellStart"/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Mythos</w:t>
      </w:r>
      <w:proofErr w:type="spellEnd"/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; un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deportivo </w:t>
      </w:r>
      <w:r w:rsid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para dos </w:t>
      </w:r>
      <w:r w:rsidR="00AF777C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p</w:t>
      </w:r>
      <w:r w:rsidR="00AF777C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AF777C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rsonas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con 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un dis</w:t>
      </w:r>
      <w:bookmarkStart w:id="1" w:name="_Hlk187240492"/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bookmarkEnd w:id="1"/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ño inspirado en </w:t>
      </w:r>
      <w:r w:rsid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v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hículos l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g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 w:rsid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ndarios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que suma gran </w:t>
      </w:r>
      <w:r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quipami</w:t>
      </w:r>
      <w:r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e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nto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, 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>máximo rendimiento</w:t>
      </w:r>
      <w:r w:rsidR="00AF777C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 y </w:t>
      </w:r>
      <w:r w:rsidR="003367C2" w:rsidRPr="003367C2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ofrece una experiencia de conducción 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única. </w:t>
      </w:r>
    </w:p>
    <w:p w14:paraId="6D61FCDA" w14:textId="603D9242" w:rsidR="00FE703C" w:rsidRDefault="00FE703C" w:rsidP="003367C2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22F0B8A3" w14:textId="77777777" w:rsidR="00CC13A7" w:rsidRDefault="00CC13A7" w:rsidP="003367C2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D1760E4" w14:textId="5357B2E4" w:rsidR="0081288D" w:rsidRPr="00126151" w:rsidRDefault="00803809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126151">
        <w:rPr>
          <w:rFonts w:ascii="CorpoS" w:hAnsi="CorpoS"/>
          <w:b/>
          <w:bCs/>
          <w:color w:val="000000" w:themeColor="text1"/>
          <w:sz w:val="24"/>
          <w:szCs w:val="24"/>
        </w:rPr>
        <w:t>Europa</w:t>
      </w:r>
      <w:r w:rsidR="00A7697F" w:rsidRPr="00126151">
        <w:rPr>
          <w:rFonts w:ascii="CorpoS" w:hAnsi="CorpoS"/>
          <w:b/>
          <w:bCs/>
          <w:color w:val="000000" w:themeColor="text1"/>
          <w:sz w:val="24"/>
          <w:szCs w:val="24"/>
        </w:rPr>
        <w:t xml:space="preserve">, </w:t>
      </w:r>
      <w:r w:rsidR="0058618E" w:rsidRPr="00126151">
        <w:rPr>
          <w:rFonts w:ascii="CorpoS" w:hAnsi="CorpoS"/>
          <w:b/>
          <w:bCs/>
          <w:color w:val="000000" w:themeColor="text1"/>
          <w:sz w:val="24"/>
          <w:szCs w:val="24"/>
        </w:rPr>
        <w:t>enero</w:t>
      </w:r>
      <w:r w:rsidR="00623686" w:rsidRPr="00126151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126151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D67B86" w:rsidRPr="00126151">
        <w:rPr>
          <w:rFonts w:ascii="CorpoS" w:hAnsi="CorpoS"/>
          <w:b/>
          <w:bCs/>
          <w:color w:val="000000" w:themeColor="text1"/>
          <w:sz w:val="24"/>
          <w:szCs w:val="24"/>
        </w:rPr>
        <w:t>4</w:t>
      </w:r>
      <w:r w:rsidR="00BB5348" w:rsidRPr="00126151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0373FE" w:rsidRPr="00126151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Como primer modelo de la serie limitada Mercedes-Benz </w:t>
      </w:r>
      <w:proofErr w:type="spellStart"/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Mythos</w:t>
      </w:r>
      <w:proofErr w:type="spellEnd"/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el Mercedes-AMG </w:t>
      </w:r>
      <w:proofErr w:type="spellStart"/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PureSpeed</w:t>
      </w:r>
      <w:proofErr w:type="spellEnd"/>
      <w:r w:rsidR="00B3780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-</w:t>
      </w:r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un vehículo </w:t>
      </w:r>
      <w:r w:rsidR="007768F8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biplaza </w:t>
      </w:r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con altas prestaciones, sin techo ni parabrisas</w:t>
      </w:r>
      <w:r w:rsidR="00B3780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-</w:t>
      </w:r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es un homenaje a las </w:t>
      </w:r>
      <w:r w:rsidR="00FE703C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antiguas </w:t>
      </w:r>
      <w:r w:rsidR="00A560C0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carreras. La exclusiva serie se compone de 250 ejemplares.</w:t>
      </w:r>
    </w:p>
    <w:p w14:paraId="70CCEB0B" w14:textId="77777777" w:rsidR="00A560C0" w:rsidRPr="00126151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40051CE" w14:textId="77777777" w:rsidR="00B3780C" w:rsidRDefault="00B3780C" w:rsidP="00B3780C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diseño del Mercedes-AMG </w:t>
      </w:r>
      <w:proofErr w:type="spellStart"/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PureSpeed</w:t>
      </w:r>
      <w:proofErr w:type="spellEnd"/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se caracteriza por la combinación de una silueta baja, un largo capó y un frente bajo con una distintiva trompa de “tiburón”. Con su amplia toma de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aire, las siglas AMG y una estrella Mercedes cromada oscura, el frente recuerda al Mercedes-AMG ONE. Además, el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auto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presenta un capó aerodinámicamente optimizado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detalles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de precisión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que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evita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que las turbulencias molesten al conductor y al acompañante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3A927F7C" w14:textId="77777777" w:rsidR="00B3780C" w:rsidRDefault="00B3780C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470F14E4" w14:textId="4B4F418C" w:rsidR="007768F8" w:rsidRPr="00126151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Gracias a su diseño radicalmente abierto, sin techo ni parabrisas, </w:t>
      </w:r>
      <w:r w:rsidR="007768F8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no hay separación entre los ocupantes y el automóvil, </w:t>
      </w: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permitiéndoles apreciar plenamente el vehículo, </w:t>
      </w:r>
      <w:r w:rsidR="00813C91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camino</w:t>
      </w: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el paisaje con todos </w:t>
      </w:r>
      <w:r w:rsidR="00813C91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los</w:t>
      </w: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sentidos. </w:t>
      </w:r>
      <w:r w:rsidR="00915308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Su llamativa forma </w:t>
      </w: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reinterpreta elementos de </w:t>
      </w:r>
      <w:r w:rsidR="00AF777C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vehículos</w:t>
      </w:r>
      <w:r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legendarios de carreras y conforma una silueta fascinante y atemporal</w:t>
      </w:r>
      <w:r w:rsidR="007768F8" w:rsidRPr="0012615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389686FA" w14:textId="77777777" w:rsidR="00A560C0" w:rsidRPr="00126151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6888FF9A" w14:textId="02A5455F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as llantas de aluminio de 21 pulgadas se caracteriza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por cubiertas de fibra de carbono en los ejes delantero</w:t>
      </w:r>
      <w:r w:rsidR="00A9605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trasero</w:t>
      </w:r>
      <w:r w:rsidR="00A9605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 Las cubiertas traseras están totalmente cerradas para reducir la resistencia al aire. Las delanteras están abiertas para optimizar el flujo de aire del tren delantero y la refrigeración de los frenos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531D03B3" w14:textId="77777777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603CA178" w14:textId="6EC67B68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Otro elemento destacado es el sistema HALO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Este se inspira en la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2148EF"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Fórmula 1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 qu</w:t>
      </w:r>
      <w:r w:rsidR="002148EF"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forma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parte de todos los vehículos desde 2018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ti</w:t>
      </w:r>
      <w:r w:rsidR="002148EF"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</w:t>
      </w:r>
      <w:r w:rsidR="002148EF"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como obj</w:t>
      </w:r>
      <w:r w:rsidR="002148EF"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tivo p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rotege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la cabeza del conductor en caso de accidente.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Como detalle interesante, el HALO se ilumina </w:t>
      </w:r>
      <w:r w:rsidR="00DA71B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 la parte inferior mediante </w:t>
      </w:r>
      <w:r w:rsidR="00DA71B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t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iras de LED</w:t>
      </w:r>
      <w:r w:rsidR="00813C9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72AD5DEC" w14:textId="77777777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14940B39" w14:textId="41302AB9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Los asientos AMG Performance con revestimiento de cuero especial y costuras decorativas</w:t>
      </w:r>
      <w:r w:rsidR="00813C9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ofrecen una sujeción lateral óptima. Las </w:t>
      </w:r>
      <w:r w:rsidR="00B3780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lfombras AMG se corresponden con el color, el diseño y las costuras decorativas de los asientos. Los umbrales de las puertas también están tapizados en cuero. El volante AMG Performance </w:t>
      </w:r>
      <w:r w:rsidR="00DA71B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sigue </w:t>
      </w: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 concepto bitono del interior.</w:t>
      </w:r>
    </w:p>
    <w:p w14:paraId="4741EDED" w14:textId="77777777" w:rsidR="00A560C0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BBD0A1A" w14:textId="77777777" w:rsidR="00DA71B4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</w:t>
      </w:r>
      <w:proofErr w:type="spellStart"/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PureSpeed</w:t>
      </w:r>
      <w:proofErr w:type="spellEnd"/>
      <w:r w:rsidRPr="00A560C0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se basa en la arquitectura deportiva de Mercedes-AMG</w:t>
      </w:r>
      <w:r w:rsid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 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motor biturbo AMG V8 de 4.0 litros con 430 kW (585 CV) de potencia máxima y 800 Nm de par máximo proporciona una propulsión dinámica y unas excelentes prestaciones de conducción. 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lastRenderedPageBreak/>
        <w:t xml:space="preserve">Combinado con el concepto de diseño especial del </w:t>
      </w:r>
      <w:proofErr w:type="spellStart"/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PureSpeed</w:t>
      </w:r>
      <w:proofErr w:type="spellEnd"/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 crea una experiencia de conducción excepcionalmente emocionante</w:t>
      </w:r>
      <w:r w:rsidR="00813C9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 L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as cifras son impresionantes: pasa de 0 a 100 km/h en 3,6 segundos, con una velocidad máxima de 315 km/h. Además, el sonido del motor V8 AMG se percibe aún más directamente en el </w:t>
      </w:r>
      <w:proofErr w:type="spellStart"/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PureSpeed</w:t>
      </w:r>
      <w:proofErr w:type="spellEnd"/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  <w:r w:rsid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</w:p>
    <w:p w14:paraId="146A20C0" w14:textId="77777777" w:rsidR="00AF777C" w:rsidRDefault="00AF777C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3CF525DF" w14:textId="409F9DC2" w:rsidR="00C1422F" w:rsidRDefault="00DA71B4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stá equipado con la tracción integral AMG Performance 4MATIC+.</w:t>
      </w:r>
      <w:r w:rsidR="004806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sistema de frenado AMG de alto rendimiento y compuesto cerámico de serie garantiza excelentes valores de deceleración y un control preciso. Impresiona con distancias de frenado cortas, respuesta sensible y gran estabilidad, incluso bajo cargas extremas. Las pinzas de freno fijas de 6 pistones delante y flotantes de 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un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pistón detrás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son de color negro con logotipos AMG en blanco</w:t>
      </w:r>
      <w:r w:rsidR="002148E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2044A6B5" w14:textId="77777777" w:rsidR="00C1422F" w:rsidRDefault="00C1422F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418CF802" w14:textId="6BC6BB99" w:rsidR="00C1422F" w:rsidRDefault="00DA71B4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Cuenta </w:t>
      </w:r>
      <w:r w:rsidR="00C1422F" w:rsidRPr="00C1422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con dirección activa del eje trasero. En función de la velocidad, las ruedas traseras giran en sentido contrario (por debajo de 100 km/h) o en el mismo sentido (por encima de 100 km/h) que las delanteras. El sistema proporciona una conducción ágil y estable, características que no serían posibles sin la dirección del eje trasero. </w:t>
      </w:r>
    </w:p>
    <w:p w14:paraId="4A861653" w14:textId="77777777" w:rsidR="00DA71B4" w:rsidRDefault="00DA71B4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0DD846B9" w14:textId="43009EF1" w:rsidR="00DA71B4" w:rsidRDefault="00DA71B4" w:rsidP="00DA71B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Muchos</w:t>
      </w:r>
      <w:r w:rsidR="00B3780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sus </w:t>
      </w:r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elementos son un homenaje a</w:t>
      </w:r>
      <w:r w:rsidR="00B3780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la historia de</w:t>
      </w:r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 automovilismo.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R</w:t>
      </w:r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ecuerdan a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autos</w:t>
      </w:r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carreras legendarios como el 300 SLR, que Stirling Moss y Denis </w:t>
      </w:r>
      <w:proofErr w:type="spellStart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Jenkinson</w:t>
      </w:r>
      <w:proofErr w:type="spellEnd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condujeron hasta la victoria en la </w:t>
      </w:r>
      <w:proofErr w:type="spellStart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Mille</w:t>
      </w:r>
      <w:proofErr w:type="spellEnd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proofErr w:type="spellStart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Miglia</w:t>
      </w:r>
      <w:proofErr w:type="spellEnd"/>
      <w:r w:rsidRPr="00AF777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1955 en Italia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4731E0E8" w14:textId="77777777" w:rsidR="00A560C0" w:rsidRPr="000373FE" w:rsidRDefault="00A560C0" w:rsidP="0058618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4431A4A" w14:textId="61767DD3" w:rsidR="00CF4B59" w:rsidRPr="000932B3" w:rsidRDefault="00CF4B59" w:rsidP="0058618E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58618E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861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FBCB" w14:textId="77777777" w:rsidR="0054410C" w:rsidRDefault="0054410C" w:rsidP="006C6F0B">
      <w:pPr>
        <w:spacing w:after="0" w:line="240" w:lineRule="auto"/>
      </w:pPr>
      <w:r>
        <w:separator/>
      </w:r>
    </w:p>
  </w:endnote>
  <w:endnote w:type="continuationSeparator" w:id="0">
    <w:p w14:paraId="722D5755" w14:textId="77777777" w:rsidR="0054410C" w:rsidRDefault="0054410C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MB Corpo A Title Cond Office"/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AAE1" w14:textId="77777777" w:rsidR="0054410C" w:rsidRDefault="0054410C" w:rsidP="006C6F0B">
      <w:pPr>
        <w:spacing w:after="0" w:line="240" w:lineRule="auto"/>
      </w:pPr>
      <w:r>
        <w:separator/>
      </w:r>
    </w:p>
  </w:footnote>
  <w:footnote w:type="continuationSeparator" w:id="0">
    <w:p w14:paraId="5067D057" w14:textId="77777777" w:rsidR="0054410C" w:rsidRDefault="0054410C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39"/>
  </w:num>
  <w:num w:numId="5" w16cid:durableId="1717965023">
    <w:abstractNumId w:val="34"/>
  </w:num>
  <w:num w:numId="6" w16cid:durableId="1465583584">
    <w:abstractNumId w:val="45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2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7"/>
  </w:num>
  <w:num w:numId="13" w16cid:durableId="1029642609">
    <w:abstractNumId w:val="21"/>
  </w:num>
  <w:num w:numId="14" w16cid:durableId="2130202484">
    <w:abstractNumId w:val="38"/>
  </w:num>
  <w:num w:numId="15" w16cid:durableId="1158810382">
    <w:abstractNumId w:val="29"/>
  </w:num>
  <w:num w:numId="16" w16cid:durableId="731998930">
    <w:abstractNumId w:val="33"/>
  </w:num>
  <w:num w:numId="17" w16cid:durableId="1178616901">
    <w:abstractNumId w:val="6"/>
  </w:num>
  <w:num w:numId="18" w16cid:durableId="633147459">
    <w:abstractNumId w:val="40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4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1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3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6"/>
  </w:num>
  <w:num w:numId="46" w16cid:durableId="12772525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1AB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71C"/>
    <w:rsid w:val="00101FA3"/>
    <w:rsid w:val="00102419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51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282B"/>
    <w:rsid w:val="001630EC"/>
    <w:rsid w:val="00163319"/>
    <w:rsid w:val="001637B6"/>
    <w:rsid w:val="00163ABE"/>
    <w:rsid w:val="00163E11"/>
    <w:rsid w:val="00164153"/>
    <w:rsid w:val="00167E14"/>
    <w:rsid w:val="001706AA"/>
    <w:rsid w:val="001715CF"/>
    <w:rsid w:val="00174007"/>
    <w:rsid w:val="00174E03"/>
    <w:rsid w:val="00175626"/>
    <w:rsid w:val="0017590C"/>
    <w:rsid w:val="00175CF6"/>
    <w:rsid w:val="0018061D"/>
    <w:rsid w:val="00181A17"/>
    <w:rsid w:val="0018309D"/>
    <w:rsid w:val="001830CA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1F7D37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8EF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42C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776B2"/>
    <w:rsid w:val="0028071E"/>
    <w:rsid w:val="00280EBB"/>
    <w:rsid w:val="00281BB1"/>
    <w:rsid w:val="00281E3B"/>
    <w:rsid w:val="00284486"/>
    <w:rsid w:val="00284645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5E56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7C2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3A19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0E5E"/>
    <w:rsid w:val="00401758"/>
    <w:rsid w:val="00402C58"/>
    <w:rsid w:val="00403113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43D7"/>
    <w:rsid w:val="0041444B"/>
    <w:rsid w:val="00414792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6499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06E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907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D09"/>
    <w:rsid w:val="004B1D1C"/>
    <w:rsid w:val="004B2D58"/>
    <w:rsid w:val="004B373B"/>
    <w:rsid w:val="004B40BB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3536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10C"/>
    <w:rsid w:val="00544D5D"/>
    <w:rsid w:val="00545013"/>
    <w:rsid w:val="005454ED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45C1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561"/>
    <w:rsid w:val="006C7850"/>
    <w:rsid w:val="006C7970"/>
    <w:rsid w:val="006C7F19"/>
    <w:rsid w:val="006D00B4"/>
    <w:rsid w:val="006D0E5F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68F8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33C8"/>
    <w:rsid w:val="00803809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3C91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0F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3EA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0A01"/>
    <w:rsid w:val="009112BC"/>
    <w:rsid w:val="00911449"/>
    <w:rsid w:val="00911681"/>
    <w:rsid w:val="00912384"/>
    <w:rsid w:val="00913DF4"/>
    <w:rsid w:val="00915308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4A63"/>
    <w:rsid w:val="00965DAD"/>
    <w:rsid w:val="00965FC1"/>
    <w:rsid w:val="00966DB0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50FD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5AF0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D5A"/>
    <w:rsid w:val="009C3057"/>
    <w:rsid w:val="009C4566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0C0"/>
    <w:rsid w:val="00A56B29"/>
    <w:rsid w:val="00A60173"/>
    <w:rsid w:val="00A608EE"/>
    <w:rsid w:val="00A60954"/>
    <w:rsid w:val="00A618B8"/>
    <w:rsid w:val="00A62B45"/>
    <w:rsid w:val="00A63816"/>
    <w:rsid w:val="00A64803"/>
    <w:rsid w:val="00A654F9"/>
    <w:rsid w:val="00A65800"/>
    <w:rsid w:val="00A65BC2"/>
    <w:rsid w:val="00A66C6F"/>
    <w:rsid w:val="00A66C87"/>
    <w:rsid w:val="00A6763F"/>
    <w:rsid w:val="00A67907"/>
    <w:rsid w:val="00A702A1"/>
    <w:rsid w:val="00A7031A"/>
    <w:rsid w:val="00A71414"/>
    <w:rsid w:val="00A714F4"/>
    <w:rsid w:val="00A73278"/>
    <w:rsid w:val="00A73713"/>
    <w:rsid w:val="00A74B34"/>
    <w:rsid w:val="00A74DF6"/>
    <w:rsid w:val="00A7685C"/>
    <w:rsid w:val="00A7697F"/>
    <w:rsid w:val="00A76E0E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6055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77C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80C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22F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5CEA"/>
    <w:rsid w:val="00C4736B"/>
    <w:rsid w:val="00C474A3"/>
    <w:rsid w:val="00C50B9A"/>
    <w:rsid w:val="00C510B2"/>
    <w:rsid w:val="00C548B4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C3F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1B4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2CBE"/>
    <w:rsid w:val="00DD379F"/>
    <w:rsid w:val="00DD3817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54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07DA2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40D8"/>
    <w:rsid w:val="00FE4284"/>
    <w:rsid w:val="00FE4677"/>
    <w:rsid w:val="00FE5A94"/>
    <w:rsid w:val="00FE5B4C"/>
    <w:rsid w:val="00FE6598"/>
    <w:rsid w:val="00FE703C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2</cp:revision>
  <dcterms:created xsi:type="dcterms:W3CDTF">2025-01-15T16:50:00Z</dcterms:created>
  <dcterms:modified xsi:type="dcterms:W3CDTF">2025-01-15T16:50:00Z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